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FFC9" w14:textId="325268D0" w:rsidR="00347993" w:rsidRDefault="00347993" w:rsidP="00071C2E">
      <w:pPr>
        <w:pStyle w:val="Paragraphestandard"/>
        <w:suppressAutoHyphens/>
        <w:ind w:left="1560"/>
        <w:jc w:val="center"/>
        <w:rPr>
          <w:rFonts w:ascii="GandhiSans-Regular" w:hAnsi="GandhiSans-Regular" w:cs="GandhiSans-Regular"/>
          <w:spacing w:val="1"/>
          <w:sz w:val="18"/>
          <w:szCs w:val="18"/>
        </w:rPr>
      </w:pPr>
    </w:p>
    <w:p w14:paraId="0B7A849E" w14:textId="763E625C" w:rsidR="00FC283E" w:rsidRPr="00BC4B0D" w:rsidRDefault="00FC283E" w:rsidP="00FD2606">
      <w:pPr>
        <w:pStyle w:val="Paragraphestandard"/>
        <w:suppressAutoHyphens/>
        <w:rPr>
          <w:rFonts w:ascii="GandhiSans-Regular" w:hAnsi="GandhiSans-Regular" w:cs="GandhiSans-Regular"/>
          <w:b/>
          <w:spacing w:val="1"/>
        </w:rPr>
      </w:pPr>
      <w:r w:rsidRPr="00BC4B0D">
        <w:rPr>
          <w:rFonts w:ascii="GandhiSans-Regular" w:hAnsi="GandhiSans-Regular" w:cs="GandhiSans-Regular"/>
          <w:b/>
          <w:spacing w:val="1"/>
        </w:rPr>
        <w:t>COMMUNIQUÉ DE PRESSE</w:t>
      </w:r>
    </w:p>
    <w:p w14:paraId="4BD9FEB6" w14:textId="60519FF4" w:rsidR="00347993" w:rsidRPr="00BC4B0D" w:rsidRDefault="003E2738" w:rsidP="00FD2606">
      <w:pPr>
        <w:pStyle w:val="Paragraphestandard"/>
        <w:suppressAutoHyphens/>
        <w:rPr>
          <w:rFonts w:ascii="GandhiSans-Regular" w:hAnsi="GandhiSans-Regular" w:cs="GandhiSans-Regular"/>
          <w:spacing w:val="1"/>
          <w:sz w:val="20"/>
          <w:szCs w:val="20"/>
        </w:rPr>
      </w:pPr>
      <w:r w:rsidRPr="00BC4B0D">
        <w:rPr>
          <w:rFonts w:ascii="GandhiSans-Regular" w:hAnsi="GandhiSans-Regular" w:cs="GandhiSans-Regular"/>
          <w:spacing w:val="1"/>
          <w:sz w:val="20"/>
          <w:szCs w:val="20"/>
        </w:rPr>
        <w:t xml:space="preserve">Paris, le </w:t>
      </w:r>
      <w:r w:rsidR="008E7691">
        <w:rPr>
          <w:rFonts w:ascii="GandhiSans-Regular" w:hAnsi="GandhiSans-Regular" w:cs="GandhiSans-Regular"/>
          <w:spacing w:val="1"/>
          <w:sz w:val="20"/>
          <w:szCs w:val="20"/>
        </w:rPr>
        <w:t>20</w:t>
      </w:r>
      <w:r w:rsidR="006447F9">
        <w:rPr>
          <w:rFonts w:ascii="GandhiSans-Regular" w:hAnsi="GandhiSans-Regular" w:cs="GandhiSans-Regular"/>
          <w:spacing w:val="1"/>
          <w:sz w:val="20"/>
          <w:szCs w:val="20"/>
        </w:rPr>
        <w:t xml:space="preserve"> mars 2019,</w:t>
      </w:r>
    </w:p>
    <w:p w14:paraId="69A4F071" w14:textId="77777777" w:rsidR="00FC283E" w:rsidRPr="008E7691" w:rsidRDefault="00FC283E" w:rsidP="00347993">
      <w:pPr>
        <w:pStyle w:val="Paragraphestandard"/>
        <w:suppressAutoHyphens/>
        <w:ind w:left="1560"/>
        <w:rPr>
          <w:rFonts w:ascii="GandhiSans-Regular" w:hAnsi="GandhiSans-Regular" w:cs="GandhiSans-Regular"/>
          <w:b/>
          <w:color w:val="FF0000"/>
          <w:spacing w:val="1"/>
          <w:lang w:val="en-US"/>
        </w:rPr>
      </w:pPr>
    </w:p>
    <w:p w14:paraId="050D77B8" w14:textId="107CB87F" w:rsidR="00347993" w:rsidRPr="00BC4B0D" w:rsidRDefault="00BC4B0D" w:rsidP="00BC4B0D">
      <w:pPr>
        <w:pStyle w:val="Paragraphestandard"/>
        <w:suppressAutoHyphens/>
        <w:rPr>
          <w:rFonts w:ascii="GandhiSans-Regular" w:hAnsi="GandhiSans-Regular" w:cs="GandhiSans-Regular"/>
          <w:b/>
          <w:color w:val="FF0000"/>
          <w:spacing w:val="1"/>
          <w:lang w:val="en-US"/>
        </w:rPr>
      </w:pPr>
      <w:r w:rsidRPr="008E7691">
        <w:rPr>
          <w:rFonts w:ascii="GandhiSans-Regular" w:hAnsi="GandhiSans-Regular" w:cs="GandhiSans-Regular"/>
          <w:b/>
          <w:color w:val="FF0000"/>
          <w:spacing w:val="1"/>
          <w:lang w:val="en-US"/>
        </w:rPr>
        <w:t xml:space="preserve">                           </w:t>
      </w:r>
      <w:r w:rsidR="008E7691">
        <w:rPr>
          <w:rFonts w:ascii="GandhiSans-Regular" w:hAnsi="GandhiSans-Regular" w:cs="GandhiSans-Regular"/>
          <w:b/>
          <w:color w:val="FF0000"/>
          <w:spacing w:val="1"/>
          <w:lang w:val="en-US"/>
        </w:rPr>
        <w:t xml:space="preserve">Les grands gagnants de la Finale MT180 HESAM </w:t>
      </w:r>
      <w:proofErr w:type="spellStart"/>
      <w:r w:rsidR="008E7691">
        <w:rPr>
          <w:rFonts w:ascii="GandhiSans-Regular" w:hAnsi="GandhiSans-Regular" w:cs="GandhiSans-Regular"/>
          <w:b/>
          <w:color w:val="FF0000"/>
          <w:spacing w:val="1"/>
          <w:lang w:val="en-US"/>
        </w:rPr>
        <w:t>Université</w:t>
      </w:r>
      <w:proofErr w:type="spellEnd"/>
      <w:r w:rsidR="008E7691">
        <w:rPr>
          <w:rFonts w:ascii="GandhiSans-Regular" w:hAnsi="GandhiSans-Regular" w:cs="GandhiSans-Regular"/>
          <w:b/>
          <w:color w:val="FF0000"/>
          <w:spacing w:val="1"/>
          <w:lang w:val="en-US"/>
        </w:rPr>
        <w:t xml:space="preserve"> </w:t>
      </w:r>
      <w:proofErr w:type="spellStart"/>
      <w:r w:rsidR="008E7691">
        <w:rPr>
          <w:rFonts w:ascii="GandhiSans-Regular" w:hAnsi="GandhiSans-Regular" w:cs="GandhiSans-Regular"/>
          <w:b/>
          <w:color w:val="FF0000"/>
          <w:spacing w:val="1"/>
          <w:lang w:val="en-US"/>
        </w:rPr>
        <w:t>sont</w:t>
      </w:r>
      <w:proofErr w:type="spellEnd"/>
      <w:r w:rsidR="008E7691">
        <w:rPr>
          <w:rFonts w:ascii="GandhiSans-Regular" w:hAnsi="GandhiSans-Regular" w:cs="GandhiSans-Regular"/>
          <w:b/>
          <w:color w:val="FF0000"/>
          <w:spacing w:val="1"/>
          <w:lang w:val="en-US"/>
        </w:rPr>
        <w:t>…</w:t>
      </w:r>
      <w:r w:rsidR="007C5448">
        <w:rPr>
          <w:rFonts w:ascii="GandhiSans-Regular" w:hAnsi="GandhiSans-Regular" w:cs="GandhiSans-Regular"/>
          <w:b/>
          <w:color w:val="FF0000"/>
          <w:spacing w:val="1"/>
          <w:lang w:val="en-US"/>
        </w:rPr>
        <w:t xml:space="preserve"> </w:t>
      </w:r>
    </w:p>
    <w:p w14:paraId="70B67B06" w14:textId="2977E7F5" w:rsidR="00347993" w:rsidRPr="00153A0B" w:rsidRDefault="00FC283E" w:rsidP="00FC283E">
      <w:pPr>
        <w:pStyle w:val="Paragraphestandard"/>
        <w:suppressAutoHyphens/>
        <w:ind w:left="1701"/>
        <w:rPr>
          <w:rFonts w:ascii="GandhiSans-Regular" w:hAnsi="GandhiSans-Regular" w:cs="GandhiSans-Regular"/>
          <w:spacing w:val="1"/>
          <w:sz w:val="22"/>
          <w:szCs w:val="22"/>
          <w:lang w:val="en-US"/>
        </w:rPr>
      </w:pPr>
      <w:r>
        <w:rPr>
          <w:rFonts w:ascii="GandhiSans-Regular" w:hAnsi="GandhiSans-Regular" w:cs="GandhiSans-Regular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A6B5B" wp14:editId="7613B472">
                <wp:simplePos x="0" y="0"/>
                <wp:positionH relativeFrom="column">
                  <wp:posOffset>994410</wp:posOffset>
                </wp:positionH>
                <wp:positionV relativeFrom="paragraph">
                  <wp:posOffset>125095</wp:posOffset>
                </wp:positionV>
                <wp:extent cx="914400" cy="0"/>
                <wp:effectExtent l="0" t="0" r="2540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0AF34B8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9.85pt" to="150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" strokecolor="gray [1629]" strokeweight="1pt"/>
            </w:pict>
          </mc:Fallback>
        </mc:AlternateContent>
      </w:r>
    </w:p>
    <w:p w14:paraId="3F326AE6" w14:textId="5DEBBEA0" w:rsidR="00FC283E" w:rsidRPr="004E44C2" w:rsidRDefault="00FC283E" w:rsidP="00FC283E">
      <w:pPr>
        <w:pStyle w:val="Paragraphestandard"/>
        <w:suppressAutoHyphens/>
        <w:ind w:left="1560"/>
        <w:rPr>
          <w:rFonts w:ascii="GandhiSans-Regular" w:hAnsi="GandhiSans-Regular" w:cs="GandhiSans-Regular"/>
          <w:spacing w:val="1"/>
          <w:sz w:val="22"/>
          <w:szCs w:val="22"/>
        </w:rPr>
      </w:pPr>
    </w:p>
    <w:p w14:paraId="22AE0989" w14:textId="7FA3E96C" w:rsidR="00650FFC" w:rsidRPr="00ED5F54" w:rsidRDefault="007C5448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i/>
          <w:spacing w:val="1"/>
          <w:sz w:val="20"/>
          <w:szCs w:val="20"/>
        </w:rPr>
      </w:pPr>
      <w:r w:rsidRPr="00ED5F54">
        <w:rPr>
          <w:rFonts w:ascii="Gandhi Sans" w:hAnsi="Gandhi Sans" w:cs="GandhiSans-Regular"/>
          <w:i/>
          <w:spacing w:val="1"/>
          <w:sz w:val="20"/>
          <w:szCs w:val="20"/>
        </w:rPr>
        <w:t xml:space="preserve">Depuis maintenant 5 ans, HESAM Université et ses établissements </w:t>
      </w:r>
      <w:r w:rsidR="008E7691">
        <w:rPr>
          <w:rFonts w:ascii="Gandhi Sans" w:hAnsi="Gandhi Sans" w:cs="GandhiSans-Regular"/>
          <w:i/>
          <w:spacing w:val="1"/>
          <w:sz w:val="20"/>
          <w:szCs w:val="20"/>
        </w:rPr>
        <w:t xml:space="preserve">membres </w:t>
      </w:r>
      <w:r w:rsidRPr="00ED5F54">
        <w:rPr>
          <w:rFonts w:ascii="Gandhi Sans" w:hAnsi="Gandhi Sans" w:cs="GandhiSans-Regular"/>
          <w:i/>
          <w:spacing w:val="1"/>
          <w:sz w:val="20"/>
          <w:szCs w:val="20"/>
        </w:rPr>
        <w:t xml:space="preserve">participent au concours de vulgarisation scientifique « Ma thèse en 180 secondes » </w:t>
      </w:r>
      <w:r w:rsidR="00455875">
        <w:rPr>
          <w:rFonts w:ascii="Gandhi Sans" w:hAnsi="Gandhi Sans" w:cs="GandhiSans-Regular"/>
          <w:i/>
          <w:spacing w:val="1"/>
          <w:sz w:val="20"/>
          <w:szCs w:val="20"/>
        </w:rPr>
        <w:t xml:space="preserve">lancé en 2013 et </w:t>
      </w:r>
      <w:r w:rsidRPr="00ED5F54">
        <w:rPr>
          <w:rFonts w:ascii="Gandhi Sans" w:hAnsi="Gandhi Sans" w:cs="GandhiSans-Regular"/>
          <w:i/>
          <w:spacing w:val="1"/>
          <w:sz w:val="20"/>
          <w:szCs w:val="20"/>
        </w:rPr>
        <w:t xml:space="preserve">organisé par la Conférence des Présidents d’Université (CPU) et le CNRS. </w:t>
      </w:r>
      <w:r w:rsidR="008E7691">
        <w:rPr>
          <w:rFonts w:ascii="Gandhi Sans" w:hAnsi="Gandhi Sans" w:cs="GandhiSans-Regular"/>
          <w:i/>
          <w:spacing w:val="1"/>
          <w:sz w:val="20"/>
          <w:szCs w:val="20"/>
        </w:rPr>
        <w:t xml:space="preserve"> Ce concours s’inscrit dans la démarche d’HESAM Université de valoriser la recherche et de renforcer la visibilité des productions scientifiques auprès du grand public. </w:t>
      </w:r>
    </w:p>
    <w:p w14:paraId="0EA36103" w14:textId="2CCD6763" w:rsidR="007C5448" w:rsidRPr="00ED5F54" w:rsidRDefault="007C5448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03BEDC79" w14:textId="26397506" w:rsidR="007C5448" w:rsidRPr="00ED5F54" w:rsidRDefault="007C5448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  <w:r w:rsidRPr="00ED5F54">
        <w:rPr>
          <w:rFonts w:ascii="Gandhi Sans" w:hAnsi="Gandhi Sans" w:cs="GandhiSans-Regular"/>
          <w:spacing w:val="1"/>
          <w:sz w:val="20"/>
          <w:szCs w:val="20"/>
        </w:rPr>
        <w:t>Proposé à tous les regroupements universitaires françai</w:t>
      </w:r>
      <w:r w:rsidR="008E7691">
        <w:rPr>
          <w:rFonts w:ascii="Gandhi Sans" w:hAnsi="Gandhi Sans" w:cs="GandhiSans-Regular"/>
          <w:spacing w:val="1"/>
          <w:sz w:val="20"/>
          <w:szCs w:val="20"/>
        </w:rPr>
        <w:t>s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, 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 xml:space="preserve">le concours </w:t>
      </w:r>
      <w:r w:rsidR="008E7691">
        <w:rPr>
          <w:rFonts w:ascii="Gandhi Sans" w:hAnsi="Gandhi Sans" w:cs="GandhiSans-Regular"/>
          <w:spacing w:val="1"/>
          <w:sz w:val="20"/>
          <w:szCs w:val="20"/>
        </w:rPr>
        <w:t xml:space="preserve">national 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« Ma thèse en 180 secondes » (MT180) 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>offre la possibilité à des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 </w:t>
      </w:r>
      <w:proofErr w:type="spellStart"/>
      <w:r w:rsidRPr="00ED5F54">
        <w:rPr>
          <w:rFonts w:ascii="Gandhi Sans" w:hAnsi="Gandhi Sans" w:cs="GandhiSans-Regular"/>
          <w:spacing w:val="1"/>
          <w:sz w:val="20"/>
          <w:szCs w:val="20"/>
        </w:rPr>
        <w:t>doctorant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>.</w:t>
      </w:r>
      <w:proofErr w:type="gramStart"/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>e.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>s</w:t>
      </w:r>
      <w:proofErr w:type="spellEnd"/>
      <w:proofErr w:type="gramEnd"/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 xml:space="preserve"> 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de présenter leur sujet de recherche, en trois minutes, en français et en termes simples, à un auditoire profane et diversifié le tout avec l’appui d’une seule diapositive ! </w:t>
      </w:r>
    </w:p>
    <w:p w14:paraId="5A165043" w14:textId="285DCC7C" w:rsidR="00441407" w:rsidRPr="00ED5F54" w:rsidRDefault="007C5448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Chaque année, les différents regroupements universitaires organisent leur propre finale dans le but de sélectionner deux lauréats </w:t>
      </w:r>
      <w:r w:rsidR="00010BC6">
        <w:rPr>
          <w:rFonts w:ascii="Gandhi Sans" w:hAnsi="Gandhi Sans" w:cs="GandhiSans-Regular"/>
          <w:spacing w:val="1"/>
          <w:sz w:val="20"/>
          <w:szCs w:val="20"/>
        </w:rPr>
        <w:t>- u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>n 1</w:t>
      </w:r>
      <w:r w:rsidRPr="00ED5F54">
        <w:rPr>
          <w:rFonts w:ascii="Gandhi Sans" w:hAnsi="Gandhi Sans" w:cs="GandhiSans-Regular"/>
          <w:spacing w:val="1"/>
          <w:sz w:val="20"/>
          <w:szCs w:val="20"/>
          <w:vertAlign w:val="superscript"/>
        </w:rPr>
        <w:t>er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 prix du jury et un 1</w:t>
      </w:r>
      <w:r w:rsidRPr="00ED5F54">
        <w:rPr>
          <w:rFonts w:ascii="Gandhi Sans" w:hAnsi="Gandhi Sans" w:cs="GandhiSans-Regular"/>
          <w:spacing w:val="1"/>
          <w:sz w:val="20"/>
          <w:szCs w:val="20"/>
          <w:vertAlign w:val="superscript"/>
        </w:rPr>
        <w:t>er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 prix du public</w:t>
      </w:r>
      <w:r w:rsidR="00010BC6">
        <w:rPr>
          <w:rFonts w:ascii="Gandhi Sans" w:hAnsi="Gandhi Sans" w:cs="GandhiSans-Regular"/>
          <w:spacing w:val="1"/>
          <w:sz w:val="20"/>
          <w:szCs w:val="20"/>
        </w:rPr>
        <w:t xml:space="preserve"> -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 pour représenter leur</w:t>
      </w:r>
      <w:r w:rsidR="00455875">
        <w:rPr>
          <w:rFonts w:ascii="Gandhi Sans" w:hAnsi="Gandhi Sans" w:cs="GandhiSans-Regular"/>
          <w:spacing w:val="1"/>
          <w:sz w:val="20"/>
          <w:szCs w:val="20"/>
        </w:rPr>
        <w:t xml:space="preserve">s couleurs 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>lors de la demi-finale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 xml:space="preserve">, 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finale nationale 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 xml:space="preserve">et finale 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>internationale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 xml:space="preserve"> du concours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>.</w:t>
      </w:r>
    </w:p>
    <w:p w14:paraId="60937756" w14:textId="145601AD" w:rsidR="00441407" w:rsidRPr="00ED5F54" w:rsidRDefault="00441407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428AFEBF" w14:textId="47FDFF6A" w:rsidR="00441407" w:rsidRDefault="00ED5BE0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Le jeudi 14 mars 2019, HESAM Université </w:t>
      </w:r>
      <w:r w:rsidR="008E7691">
        <w:rPr>
          <w:rFonts w:ascii="Gandhi Sans" w:hAnsi="Gandhi Sans" w:cs="GandhiSans-Regular"/>
          <w:spacing w:val="1"/>
          <w:sz w:val="20"/>
          <w:szCs w:val="20"/>
        </w:rPr>
        <w:t xml:space="preserve">a organisé sa finale et a présenté 8 </w:t>
      </w:r>
      <w:proofErr w:type="spellStart"/>
      <w:r w:rsidR="008E7691">
        <w:rPr>
          <w:rFonts w:ascii="Gandhi Sans" w:hAnsi="Gandhi Sans" w:cs="GandhiSans-Regular"/>
          <w:spacing w:val="1"/>
          <w:sz w:val="20"/>
          <w:szCs w:val="20"/>
        </w:rPr>
        <w:t>doctorant.</w:t>
      </w:r>
      <w:proofErr w:type="gramStart"/>
      <w:r w:rsidR="008E7691">
        <w:rPr>
          <w:rFonts w:ascii="Gandhi Sans" w:hAnsi="Gandhi Sans" w:cs="GandhiSans-Regular"/>
          <w:spacing w:val="1"/>
          <w:sz w:val="20"/>
          <w:szCs w:val="20"/>
        </w:rPr>
        <w:t>e.s</w:t>
      </w:r>
      <w:proofErr w:type="spellEnd"/>
      <w:proofErr w:type="gramEnd"/>
      <w:r w:rsidR="008E7691">
        <w:rPr>
          <w:rFonts w:ascii="Gandhi Sans" w:hAnsi="Gandhi Sans" w:cs="GandhiSans-Regular"/>
          <w:spacing w:val="1"/>
          <w:sz w:val="20"/>
          <w:szCs w:val="20"/>
        </w:rPr>
        <w:t xml:space="preserve"> du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> </w:t>
      </w:r>
      <w:r w:rsidR="006C4C90">
        <w:rPr>
          <w:rFonts w:ascii="Gandhi Sans" w:hAnsi="Gandhi Sans" w:cs="GandhiSans-Regular"/>
          <w:spacing w:val="1"/>
          <w:sz w:val="20"/>
          <w:szCs w:val="20"/>
        </w:rPr>
        <w:t>Conservatoire national des arts et métiers (Cnam)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 xml:space="preserve"> 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et l’Ecole 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>Nationale Supérieure d’Arts et Métiers</w:t>
      </w:r>
      <w:r w:rsidR="008E7691">
        <w:rPr>
          <w:rFonts w:ascii="Gandhi Sans" w:hAnsi="Gandhi Sans" w:cs="GandhiSans-Regular"/>
          <w:spacing w:val="1"/>
          <w:sz w:val="20"/>
          <w:szCs w:val="20"/>
        </w:rPr>
        <w:t xml:space="preserve"> avec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 des sujets de 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 xml:space="preserve">thèses </w:t>
      </w:r>
      <w:r w:rsidRPr="00ED5F54">
        <w:rPr>
          <w:rFonts w:ascii="Gandhi Sans" w:hAnsi="Gandhi Sans" w:cs="GandhiSans-Regular"/>
          <w:spacing w:val="1"/>
          <w:sz w:val="20"/>
          <w:szCs w:val="20"/>
        </w:rPr>
        <w:t xml:space="preserve">très </w:t>
      </w:r>
      <w:r w:rsidR="00441407" w:rsidRPr="00ED5F54">
        <w:rPr>
          <w:rFonts w:ascii="Gandhi Sans" w:hAnsi="Gandhi Sans" w:cs="GandhiSans-Regular"/>
          <w:spacing w:val="1"/>
          <w:sz w:val="20"/>
          <w:szCs w:val="20"/>
        </w:rPr>
        <w:t>variés allant de l’intelligence artificielle, à la mécanique, à l’informatique, aux sciences de gestion…</w:t>
      </w:r>
    </w:p>
    <w:p w14:paraId="763C699C" w14:textId="06AC794A" w:rsidR="008E7691" w:rsidRDefault="008E7691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21B5C9DA" w14:textId="5A9E797C" w:rsidR="008E7691" w:rsidRDefault="008E7691" w:rsidP="008E7691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  <w:r>
        <w:rPr>
          <w:rFonts w:ascii="Gandhi Sans" w:hAnsi="Gandhi Sans" w:cs="GandhiSans-Regular"/>
          <w:spacing w:val="1"/>
          <w:sz w:val="20"/>
          <w:szCs w:val="20"/>
        </w:rPr>
        <w:t xml:space="preserve">Après les </w:t>
      </w:r>
      <w:r w:rsidR="002573E1">
        <w:rPr>
          <w:rFonts w:ascii="Gandhi Sans" w:hAnsi="Gandhi Sans" w:cs="GandhiSans-Regular"/>
          <w:spacing w:val="1"/>
          <w:sz w:val="20"/>
          <w:szCs w:val="20"/>
        </w:rPr>
        <w:t xml:space="preserve">pitch </w:t>
      </w:r>
      <w:r>
        <w:rPr>
          <w:rFonts w:ascii="Gandhi Sans" w:hAnsi="Gandhi Sans" w:cs="GandhiSans-Regular"/>
          <w:spacing w:val="1"/>
          <w:sz w:val="20"/>
          <w:szCs w:val="20"/>
        </w:rPr>
        <w:t>originaux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 xml:space="preserve"> et qualitatifs 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des </w:t>
      </w:r>
      <w:r w:rsidR="002573E1">
        <w:rPr>
          <w:rFonts w:ascii="Gandhi Sans" w:hAnsi="Gandhi Sans" w:cs="GandhiSans-Regular"/>
          <w:spacing w:val="1"/>
          <w:sz w:val="20"/>
          <w:szCs w:val="20"/>
        </w:rPr>
        <w:t xml:space="preserve">différents 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>candidats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, le jury composé de 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>Camille Cordonnier – Journaliste de l’AEF (Présidente du Jury)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, 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Séverine </w:t>
      </w:r>
      <w:proofErr w:type="spellStart"/>
      <w:r w:rsidRPr="008E7691">
        <w:rPr>
          <w:rFonts w:ascii="Gandhi Sans" w:hAnsi="Gandhi Sans" w:cs="GandhiSans-Regular"/>
          <w:spacing w:val="1"/>
          <w:sz w:val="20"/>
          <w:szCs w:val="20"/>
        </w:rPr>
        <w:t>Schenini</w:t>
      </w:r>
      <w:proofErr w:type="spellEnd"/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 – Elue à la MGEN de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 Pars, 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Valérie </w:t>
      </w:r>
      <w:proofErr w:type="spellStart"/>
      <w:r w:rsidRPr="008E7691">
        <w:rPr>
          <w:rFonts w:ascii="Gandhi Sans" w:hAnsi="Gandhi Sans" w:cs="GandhiSans-Regular"/>
          <w:spacing w:val="1"/>
          <w:sz w:val="20"/>
          <w:szCs w:val="20"/>
        </w:rPr>
        <w:t>Benmoussa</w:t>
      </w:r>
      <w:proofErr w:type="spellEnd"/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 - Animatrice Régionale pour le département Enseignement Supérieur et Recherche de la CASDEN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, 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>Clotilde Ferroud – Vice-Présidente Recherche HESAM Université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 et 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Nazih </w:t>
      </w:r>
      <w:proofErr w:type="spellStart"/>
      <w:r w:rsidRPr="008E7691">
        <w:rPr>
          <w:rFonts w:ascii="Gandhi Sans" w:hAnsi="Gandhi Sans" w:cs="GandhiSans-Regular"/>
          <w:spacing w:val="1"/>
          <w:sz w:val="20"/>
          <w:szCs w:val="20"/>
        </w:rPr>
        <w:t>Mechbal</w:t>
      </w:r>
      <w:proofErr w:type="spellEnd"/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 – Vice-Président Formation HESAM Université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 s’est retiré pour </w:t>
      </w:r>
      <w:proofErr w:type="spellStart"/>
      <w:r w:rsidR="00B74CCF">
        <w:rPr>
          <w:rFonts w:ascii="Gandhi Sans" w:hAnsi="Gandhi Sans" w:cs="GandhiSans-Regular"/>
          <w:spacing w:val="1"/>
          <w:sz w:val="20"/>
          <w:szCs w:val="20"/>
        </w:rPr>
        <w:t>élir</w:t>
      </w:r>
      <w:proofErr w:type="spellEnd"/>
      <w:r>
        <w:rPr>
          <w:rFonts w:ascii="Gandhi Sans" w:hAnsi="Gandhi Sans" w:cs="GandhiSans-Regular"/>
          <w:spacing w:val="1"/>
          <w:sz w:val="20"/>
          <w:szCs w:val="20"/>
        </w:rPr>
        <w:t xml:space="preserve"> leur 1</w:t>
      </w:r>
      <w:r w:rsidRPr="008E7691">
        <w:rPr>
          <w:rFonts w:ascii="Gandhi Sans" w:hAnsi="Gandhi Sans" w:cs="GandhiSans-Regular"/>
          <w:spacing w:val="1"/>
          <w:sz w:val="20"/>
          <w:szCs w:val="20"/>
          <w:vertAlign w:val="superscript"/>
        </w:rPr>
        <w:t>er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 et 2</w:t>
      </w:r>
      <w:r w:rsidRPr="008E7691">
        <w:rPr>
          <w:rFonts w:ascii="Gandhi Sans" w:hAnsi="Gandhi Sans" w:cs="GandhiSans-Regular"/>
          <w:spacing w:val="1"/>
          <w:sz w:val="20"/>
          <w:szCs w:val="20"/>
          <w:vertAlign w:val="superscript"/>
        </w:rPr>
        <w:t>ème</w:t>
      </w:r>
      <w:r>
        <w:rPr>
          <w:rFonts w:ascii="Gandhi Sans" w:hAnsi="Gandhi Sans" w:cs="GandhiSans-Regular"/>
          <w:spacing w:val="1"/>
          <w:sz w:val="20"/>
          <w:szCs w:val="20"/>
        </w:rPr>
        <w:t xml:space="preserve"> prix. Le public a pu également voter de leur côté pour définir leur prix coup de cœur.  </w:t>
      </w:r>
    </w:p>
    <w:p w14:paraId="7148D22D" w14:textId="5C76D247" w:rsidR="005856DF" w:rsidRDefault="005856DF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7AE2E79D" w14:textId="77777777" w:rsidR="008E7691" w:rsidRPr="008E7691" w:rsidRDefault="008E7691" w:rsidP="008E7691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  <w:r w:rsidRPr="008E7691">
        <w:rPr>
          <w:rFonts w:ascii="Gandhi Sans" w:hAnsi="Gandhi Sans" w:cs="GandhiSans-Regular"/>
          <w:spacing w:val="1"/>
          <w:sz w:val="20"/>
          <w:szCs w:val="20"/>
        </w:rPr>
        <w:t>Félicitations aux 3 gagnants de la Finale MT180 HESAM Université Edition 2019 :</w:t>
      </w:r>
    </w:p>
    <w:p w14:paraId="6DDC7E60" w14:textId="77777777" w:rsidR="008E7691" w:rsidRPr="008E7691" w:rsidRDefault="008E7691" w:rsidP="008E7691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3EE90AF5" w14:textId="227ACB87" w:rsidR="008E7691" w:rsidRPr="008E7691" w:rsidRDefault="008E7691" w:rsidP="008E7691">
      <w:pPr>
        <w:pStyle w:val="Paragraphestandard"/>
        <w:numPr>
          <w:ilvl w:val="0"/>
          <w:numId w:val="5"/>
        </w:numPr>
        <w:suppressAutoHyphens/>
        <w:spacing w:line="276" w:lineRule="auto"/>
        <w:rPr>
          <w:rFonts w:ascii="Gandhi Sans" w:hAnsi="Gandhi Sans" w:cs="GandhiSans-Regular"/>
          <w:spacing w:val="1"/>
          <w:sz w:val="20"/>
          <w:szCs w:val="20"/>
        </w:rPr>
      </w:pPr>
      <w:r w:rsidRPr="008E7691">
        <w:rPr>
          <w:rFonts w:ascii="Gandhi Sans" w:hAnsi="Gandhi Sans" w:cs="GandhiSans-Regular"/>
          <w:spacing w:val="1"/>
          <w:sz w:val="20"/>
          <w:szCs w:val="20"/>
        </w:rPr>
        <w:t>Gabriel Venet (Ecole Nationale Supérieure d'Arts et Métiers)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 xml:space="preserve"> qui travaille sur « </w:t>
      </w:r>
      <w:r w:rsidR="001817EA">
        <w:rPr>
          <w:rFonts w:ascii="Gandhi Sans" w:hAnsi="Gandhi Sans" w:cs="GandhiSans-Regular"/>
          <w:spacing w:val="1"/>
          <w:sz w:val="20"/>
          <w:szCs w:val="20"/>
        </w:rPr>
        <w:t>l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>a m</w:t>
      </w:r>
      <w:r w:rsidR="00B74CCF" w:rsidRPr="00B74CCF">
        <w:rPr>
          <w:rFonts w:ascii="Gandhi Sans" w:hAnsi="Gandhi Sans" w:cs="GandhiSans-Regular"/>
          <w:spacing w:val="1"/>
          <w:sz w:val="20"/>
          <w:szCs w:val="20"/>
        </w:rPr>
        <w:t>odélisation du comportement et identification paramétrique pour la mise en forme des matériaux métalliques massifs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> »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 - 1</w:t>
      </w:r>
      <w:r w:rsidRPr="001817EA">
        <w:rPr>
          <w:rFonts w:ascii="Gandhi Sans" w:hAnsi="Gandhi Sans" w:cs="GandhiSans-Regular"/>
          <w:spacing w:val="1"/>
          <w:sz w:val="20"/>
          <w:szCs w:val="20"/>
          <w:vertAlign w:val="superscript"/>
        </w:rPr>
        <w:t>er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 prix du Jury</w:t>
      </w:r>
    </w:p>
    <w:p w14:paraId="0D562A01" w14:textId="32C76BD4" w:rsidR="008E7691" w:rsidRPr="00B74CCF" w:rsidRDefault="008E7691" w:rsidP="00B74CCF">
      <w:pPr>
        <w:pStyle w:val="Paragraphestandard"/>
        <w:numPr>
          <w:ilvl w:val="0"/>
          <w:numId w:val="5"/>
        </w:numPr>
        <w:suppressAutoHyphens/>
        <w:spacing w:line="276" w:lineRule="auto"/>
        <w:rPr>
          <w:rFonts w:ascii="Gandhi Sans" w:hAnsi="Gandhi Sans" w:cs="GandhiSans-Regular"/>
          <w:spacing w:val="1"/>
          <w:sz w:val="20"/>
          <w:szCs w:val="20"/>
        </w:rPr>
      </w:pP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Christophe Hoareau (Cnam) 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 xml:space="preserve">– qui travaille sur </w:t>
      </w:r>
      <w:r w:rsidR="00B74CCF" w:rsidRPr="00B74CCF">
        <w:rPr>
          <w:rFonts w:ascii="Gandhi Sans" w:hAnsi="Gandhi Sans" w:cs="GandhiSans-Regular"/>
          <w:spacing w:val="1"/>
          <w:sz w:val="20"/>
          <w:szCs w:val="20"/>
        </w:rPr>
        <w:t xml:space="preserve">« la </w:t>
      </w:r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t>r</w:t>
      </w:r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t>éduction des vibrations de structures couplées à des liquides internes avec surface libre par l’utilisation de systèmes hybrides passifs/actifs</w:t>
      </w:r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t> »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 xml:space="preserve"> - </w:t>
      </w:r>
      <w:r w:rsidRPr="00B74CCF">
        <w:rPr>
          <w:rFonts w:ascii="Gandhi Sans" w:hAnsi="Gandhi Sans" w:cs="GandhiSans-Regular"/>
          <w:spacing w:val="1"/>
          <w:sz w:val="20"/>
          <w:szCs w:val="20"/>
        </w:rPr>
        <w:t>1</w:t>
      </w:r>
      <w:r w:rsidRPr="001817EA">
        <w:rPr>
          <w:rFonts w:ascii="Gandhi Sans" w:hAnsi="Gandhi Sans" w:cs="GandhiSans-Regular"/>
          <w:spacing w:val="1"/>
          <w:sz w:val="20"/>
          <w:szCs w:val="20"/>
          <w:vertAlign w:val="superscript"/>
        </w:rPr>
        <w:t>er</w:t>
      </w:r>
      <w:r w:rsidRPr="00B74CCF">
        <w:rPr>
          <w:rFonts w:ascii="Gandhi Sans" w:hAnsi="Gandhi Sans" w:cs="GandhiSans-Regular"/>
          <w:spacing w:val="1"/>
          <w:sz w:val="20"/>
          <w:szCs w:val="20"/>
        </w:rPr>
        <w:t xml:space="preserve"> prix du Public</w:t>
      </w:r>
    </w:p>
    <w:p w14:paraId="3D962967" w14:textId="7FAA0D23" w:rsidR="008E7691" w:rsidRPr="00B74CCF" w:rsidRDefault="008E7691" w:rsidP="00B74CCF">
      <w:pPr>
        <w:pStyle w:val="Paragraphestandard"/>
        <w:numPr>
          <w:ilvl w:val="0"/>
          <w:numId w:val="5"/>
        </w:numPr>
        <w:suppressAutoHyphens/>
        <w:spacing w:line="276" w:lineRule="auto"/>
        <w:rPr>
          <w:rFonts w:ascii="Gandhi Sans" w:hAnsi="Gandhi Sans" w:cs="GandhiSans-Regular"/>
          <w:spacing w:val="1"/>
          <w:sz w:val="20"/>
          <w:szCs w:val="20"/>
        </w:rPr>
      </w:pP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Yannick Le Cacheux (Cnam) 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>–</w:t>
      </w:r>
      <w:r w:rsidRPr="008E7691">
        <w:rPr>
          <w:rFonts w:ascii="Gandhi Sans" w:hAnsi="Gandhi Sans" w:cs="GandhiSans-Regular"/>
          <w:spacing w:val="1"/>
          <w:sz w:val="20"/>
          <w:szCs w:val="20"/>
        </w:rPr>
        <w:t xml:space="preserve"> 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 xml:space="preserve">qui travaille sur </w:t>
      </w:r>
      <w:r w:rsidR="00B74CCF" w:rsidRPr="00B74CCF">
        <w:rPr>
          <w:rFonts w:ascii="Gandhi Sans" w:hAnsi="Gandhi Sans" w:cs="GandhiSans-Regular"/>
          <w:spacing w:val="1"/>
          <w:sz w:val="20"/>
          <w:szCs w:val="20"/>
        </w:rPr>
        <w:t>« l’a</w:t>
      </w:r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t xml:space="preserve">pprentissage profond d'espaces </w:t>
      </w:r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br/>
      </w:r>
      <w:proofErr w:type="spellStart"/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t>multi-modaux</w:t>
      </w:r>
      <w:proofErr w:type="spellEnd"/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t xml:space="preserve"> pour la classification cross-modale</w:t>
      </w:r>
      <w:r w:rsidR="00B74CCF" w:rsidRPr="00B74CCF">
        <w:rPr>
          <w:rFonts w:ascii="Gandhi Sans" w:hAnsi="Gandhi Sans" w:cs="GandhiSans-Regular"/>
          <w:iCs/>
          <w:spacing w:val="1"/>
          <w:sz w:val="20"/>
          <w:szCs w:val="20"/>
        </w:rPr>
        <w:t> »</w:t>
      </w:r>
      <w:r w:rsidR="001817EA">
        <w:rPr>
          <w:rFonts w:ascii="Gandhi Sans" w:hAnsi="Gandhi Sans" w:cs="GandhiSans-Regular"/>
          <w:iCs/>
          <w:spacing w:val="1"/>
          <w:sz w:val="20"/>
          <w:szCs w:val="20"/>
        </w:rPr>
        <w:t xml:space="preserve"> </w:t>
      </w:r>
      <w:r w:rsidR="00B74CCF">
        <w:rPr>
          <w:rFonts w:ascii="Gandhi Sans" w:hAnsi="Gandhi Sans" w:cs="GandhiSans-Regular"/>
          <w:spacing w:val="1"/>
          <w:sz w:val="20"/>
          <w:szCs w:val="20"/>
        </w:rPr>
        <w:t xml:space="preserve">- </w:t>
      </w:r>
      <w:r w:rsidRPr="00B74CCF">
        <w:rPr>
          <w:rFonts w:ascii="Gandhi Sans" w:hAnsi="Gandhi Sans" w:cs="GandhiSans-Regular"/>
          <w:spacing w:val="1"/>
          <w:sz w:val="20"/>
          <w:szCs w:val="20"/>
        </w:rPr>
        <w:t>2</w:t>
      </w:r>
      <w:r w:rsidR="001817EA" w:rsidRPr="001817EA">
        <w:rPr>
          <w:rFonts w:ascii="Gandhi Sans" w:hAnsi="Gandhi Sans" w:cs="GandhiSans-Regular"/>
          <w:spacing w:val="1"/>
          <w:sz w:val="20"/>
          <w:szCs w:val="20"/>
          <w:vertAlign w:val="superscript"/>
        </w:rPr>
        <w:t>è</w:t>
      </w:r>
      <w:r w:rsidRPr="001817EA">
        <w:rPr>
          <w:rFonts w:ascii="Gandhi Sans" w:hAnsi="Gandhi Sans" w:cs="GandhiSans-Regular"/>
          <w:spacing w:val="1"/>
          <w:sz w:val="20"/>
          <w:szCs w:val="20"/>
          <w:vertAlign w:val="superscript"/>
        </w:rPr>
        <w:t>me</w:t>
      </w:r>
      <w:r w:rsidRPr="00B74CCF">
        <w:rPr>
          <w:rFonts w:ascii="Gandhi Sans" w:hAnsi="Gandhi Sans" w:cs="GandhiSans-Regular"/>
          <w:spacing w:val="1"/>
          <w:sz w:val="20"/>
          <w:szCs w:val="20"/>
        </w:rPr>
        <w:t xml:space="preserve"> prix du Jury</w:t>
      </w:r>
    </w:p>
    <w:p w14:paraId="61938296" w14:textId="73058CD4" w:rsidR="008E7691" w:rsidRDefault="008E7691" w:rsidP="008E7691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0BA78F24" w14:textId="46F244EC" w:rsidR="006325FB" w:rsidRDefault="002573E1" w:rsidP="00D4224A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  <w:r>
        <w:rPr>
          <w:rFonts w:ascii="Gandhi Sans" w:hAnsi="Gandhi Sans" w:cs="GandhiSans-Regular"/>
          <w:spacing w:val="1"/>
          <w:sz w:val="20"/>
          <w:szCs w:val="20"/>
        </w:rPr>
        <w:t xml:space="preserve">Gabriel Venet et Christophe Hoareau </w:t>
      </w:r>
      <w:r w:rsidR="00CA6F15">
        <w:rPr>
          <w:rFonts w:ascii="Gandhi Sans" w:hAnsi="Gandhi Sans" w:cs="GandhiSans-Regular"/>
          <w:spacing w:val="1"/>
          <w:sz w:val="20"/>
          <w:szCs w:val="20"/>
        </w:rPr>
        <w:t xml:space="preserve">représenteront </w:t>
      </w:r>
      <w:r w:rsidR="00A518BF">
        <w:rPr>
          <w:rFonts w:ascii="Gandhi Sans" w:hAnsi="Gandhi Sans" w:cs="GandhiSans-Regular"/>
          <w:spacing w:val="1"/>
          <w:sz w:val="20"/>
          <w:szCs w:val="20"/>
        </w:rPr>
        <w:t>H</w:t>
      </w:r>
      <w:r w:rsidRPr="002573E1">
        <w:rPr>
          <w:rFonts w:ascii="Gandhi Sans" w:hAnsi="Gandhi Sans" w:cs="GandhiSans-Regular"/>
          <w:spacing w:val="1"/>
          <w:sz w:val="20"/>
          <w:szCs w:val="20"/>
        </w:rPr>
        <w:t>ESAM Université lors de la demi-finale nationale MT180 les 4, 5 et 6 avril 2019</w:t>
      </w:r>
      <w:r w:rsidR="00A518BF">
        <w:rPr>
          <w:rFonts w:ascii="Gandhi Sans" w:hAnsi="Gandhi Sans" w:cs="GandhiSans-Regular"/>
          <w:spacing w:val="1"/>
          <w:sz w:val="20"/>
          <w:szCs w:val="20"/>
        </w:rPr>
        <w:t xml:space="preserve"> organisé</w:t>
      </w:r>
      <w:r w:rsidR="00EE15C4">
        <w:rPr>
          <w:rFonts w:ascii="Gandhi Sans" w:hAnsi="Gandhi Sans" w:cs="GandhiSans-Regular"/>
          <w:spacing w:val="1"/>
          <w:sz w:val="20"/>
          <w:szCs w:val="20"/>
        </w:rPr>
        <w:t>e</w:t>
      </w:r>
      <w:bookmarkStart w:id="0" w:name="_GoBack"/>
      <w:bookmarkEnd w:id="0"/>
      <w:r w:rsidR="00A518BF">
        <w:rPr>
          <w:rFonts w:ascii="Gandhi Sans" w:hAnsi="Gandhi Sans" w:cs="GandhiSans-Regular"/>
          <w:spacing w:val="1"/>
          <w:sz w:val="20"/>
          <w:szCs w:val="20"/>
        </w:rPr>
        <w:t xml:space="preserve"> sur Paris. </w:t>
      </w:r>
    </w:p>
    <w:p w14:paraId="2175E0D3" w14:textId="423EBA72" w:rsidR="000374A7" w:rsidRDefault="000374A7" w:rsidP="00D4224A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7B837F4D" w14:textId="7EB7AFA5" w:rsidR="000374A7" w:rsidRDefault="000374A7" w:rsidP="00D4224A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67DA44C0" w14:textId="77777777" w:rsidR="000374A7" w:rsidRDefault="000374A7" w:rsidP="00D4224A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spacing w:val="1"/>
          <w:sz w:val="20"/>
          <w:szCs w:val="20"/>
        </w:rPr>
      </w:pPr>
    </w:p>
    <w:p w14:paraId="373254B1" w14:textId="20E7D53B" w:rsidR="00ED5BE0" w:rsidRPr="00ED5F54" w:rsidRDefault="00ED5BE0" w:rsidP="00ED5F54">
      <w:pPr>
        <w:pStyle w:val="Paragraphestandard"/>
        <w:suppressAutoHyphens/>
        <w:spacing w:line="276" w:lineRule="auto"/>
        <w:ind w:left="1560"/>
        <w:rPr>
          <w:rFonts w:ascii="Gandhi Sans" w:hAnsi="Gandhi Sans"/>
          <w:sz w:val="20"/>
          <w:szCs w:val="20"/>
        </w:rPr>
      </w:pPr>
    </w:p>
    <w:p w14:paraId="78EC047C" w14:textId="56CBAA50" w:rsidR="00ED5BE0" w:rsidRPr="006325FB" w:rsidRDefault="00ED5BE0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i/>
          <w:spacing w:val="1"/>
          <w:sz w:val="20"/>
          <w:szCs w:val="20"/>
        </w:rPr>
      </w:pPr>
      <w:r w:rsidRPr="006325FB">
        <w:rPr>
          <w:rFonts w:ascii="Gandhi Sans" w:hAnsi="Gandhi Sans" w:cs="GandhiSans-Regular"/>
          <w:i/>
          <w:spacing w:val="1"/>
          <w:sz w:val="20"/>
          <w:szCs w:val="20"/>
        </w:rPr>
        <w:lastRenderedPageBreak/>
        <w:t xml:space="preserve">Les autres dates à retenir : </w:t>
      </w:r>
    </w:p>
    <w:p w14:paraId="54C8A472" w14:textId="305981AE" w:rsidR="007C5448" w:rsidRPr="006325FB" w:rsidRDefault="007C5448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i/>
          <w:spacing w:val="1"/>
          <w:sz w:val="20"/>
          <w:szCs w:val="20"/>
        </w:rPr>
      </w:pPr>
    </w:p>
    <w:p w14:paraId="7E921916" w14:textId="2AE65AE4" w:rsidR="007C5448" w:rsidRPr="006325FB" w:rsidRDefault="008E7691" w:rsidP="00ED5F54">
      <w:pPr>
        <w:pStyle w:val="Paragraphestandard"/>
        <w:numPr>
          <w:ilvl w:val="0"/>
          <w:numId w:val="2"/>
        </w:numPr>
        <w:suppressAutoHyphens/>
        <w:spacing w:line="276" w:lineRule="auto"/>
        <w:rPr>
          <w:rFonts w:ascii="Gandhi Sans" w:hAnsi="Gandhi Sans" w:cs="GandhiSans-Regular"/>
          <w:i/>
          <w:spacing w:val="1"/>
          <w:sz w:val="20"/>
          <w:szCs w:val="20"/>
        </w:rPr>
      </w:pPr>
      <w:r>
        <w:rPr>
          <w:rFonts w:ascii="Gandhi Sans" w:hAnsi="Gandhi Sans" w:cs="GandhiSans-Regular"/>
          <w:i/>
          <w:spacing w:val="1"/>
          <w:sz w:val="20"/>
          <w:szCs w:val="20"/>
        </w:rPr>
        <w:t xml:space="preserve">Du </w:t>
      </w:r>
      <w:r w:rsidR="007C5448" w:rsidRPr="006325FB">
        <w:rPr>
          <w:rFonts w:ascii="Gandhi Sans" w:hAnsi="Gandhi Sans" w:cs="GandhiSans-Regular"/>
          <w:i/>
          <w:spacing w:val="1"/>
          <w:sz w:val="20"/>
          <w:szCs w:val="20"/>
        </w:rPr>
        <w:t xml:space="preserve">4 au 6 </w:t>
      </w:r>
      <w:r w:rsidR="00ED5BE0" w:rsidRPr="006325FB">
        <w:rPr>
          <w:rFonts w:ascii="Gandhi Sans" w:hAnsi="Gandhi Sans" w:cs="GandhiSans-Regular"/>
          <w:i/>
          <w:spacing w:val="1"/>
          <w:sz w:val="20"/>
          <w:szCs w:val="20"/>
        </w:rPr>
        <w:t>a</w:t>
      </w:r>
      <w:r w:rsidR="007C5448" w:rsidRPr="006325FB">
        <w:rPr>
          <w:rFonts w:ascii="Gandhi Sans" w:hAnsi="Gandhi Sans" w:cs="GandhiSans-Regular"/>
          <w:i/>
          <w:spacing w:val="1"/>
          <w:sz w:val="20"/>
          <w:szCs w:val="20"/>
        </w:rPr>
        <w:t>vril 2019 : Demi-finale nationale MT 180</w:t>
      </w:r>
    </w:p>
    <w:p w14:paraId="45D968D6" w14:textId="29F7606A" w:rsidR="007C5448" w:rsidRPr="006325FB" w:rsidRDefault="007C5448" w:rsidP="00ED5F54">
      <w:pPr>
        <w:pStyle w:val="Paragraphestandard"/>
        <w:numPr>
          <w:ilvl w:val="0"/>
          <w:numId w:val="2"/>
        </w:numPr>
        <w:suppressAutoHyphens/>
        <w:spacing w:line="276" w:lineRule="auto"/>
        <w:rPr>
          <w:rFonts w:ascii="Gandhi Sans" w:hAnsi="Gandhi Sans" w:cs="GandhiSans-Regular"/>
          <w:i/>
          <w:spacing w:val="1"/>
          <w:sz w:val="20"/>
          <w:szCs w:val="20"/>
        </w:rPr>
      </w:pPr>
      <w:r w:rsidRPr="006325FB">
        <w:rPr>
          <w:rFonts w:ascii="Gandhi Sans" w:hAnsi="Gandhi Sans" w:cs="GandhiSans-Regular"/>
          <w:i/>
          <w:spacing w:val="1"/>
          <w:sz w:val="20"/>
          <w:szCs w:val="20"/>
        </w:rPr>
        <w:t xml:space="preserve">13 </w:t>
      </w:r>
      <w:r w:rsidR="00ED5BE0" w:rsidRPr="006325FB">
        <w:rPr>
          <w:rFonts w:ascii="Gandhi Sans" w:hAnsi="Gandhi Sans" w:cs="GandhiSans-Regular"/>
          <w:i/>
          <w:spacing w:val="1"/>
          <w:sz w:val="20"/>
          <w:szCs w:val="20"/>
        </w:rPr>
        <w:t>j</w:t>
      </w:r>
      <w:r w:rsidRPr="006325FB">
        <w:rPr>
          <w:rFonts w:ascii="Gandhi Sans" w:hAnsi="Gandhi Sans" w:cs="GandhiSans-Regular"/>
          <w:i/>
          <w:spacing w:val="1"/>
          <w:sz w:val="20"/>
          <w:szCs w:val="20"/>
        </w:rPr>
        <w:t>uin 2019 : Finale nationale MT 180</w:t>
      </w:r>
    </w:p>
    <w:p w14:paraId="30F9515C" w14:textId="3CC61021" w:rsidR="00EA577A" w:rsidRDefault="007C5448" w:rsidP="00ED5F54">
      <w:pPr>
        <w:pStyle w:val="Paragraphestandard"/>
        <w:numPr>
          <w:ilvl w:val="0"/>
          <w:numId w:val="2"/>
        </w:numPr>
        <w:suppressAutoHyphens/>
        <w:spacing w:line="276" w:lineRule="auto"/>
        <w:rPr>
          <w:rFonts w:ascii="Gandhi Sans" w:hAnsi="Gandhi Sans" w:cs="GandhiSans-Regular"/>
          <w:i/>
          <w:spacing w:val="1"/>
          <w:sz w:val="20"/>
          <w:szCs w:val="20"/>
        </w:rPr>
      </w:pPr>
      <w:r w:rsidRPr="006325FB">
        <w:rPr>
          <w:rFonts w:ascii="Gandhi Sans" w:hAnsi="Gandhi Sans" w:cs="GandhiSans-Regular"/>
          <w:i/>
          <w:spacing w:val="1"/>
          <w:sz w:val="20"/>
          <w:szCs w:val="20"/>
        </w:rPr>
        <w:t xml:space="preserve">26 </w:t>
      </w:r>
      <w:r w:rsidR="00ED5BE0" w:rsidRPr="006325FB">
        <w:rPr>
          <w:rFonts w:ascii="Gandhi Sans" w:hAnsi="Gandhi Sans" w:cs="GandhiSans-Regular"/>
          <w:i/>
          <w:spacing w:val="1"/>
          <w:sz w:val="20"/>
          <w:szCs w:val="20"/>
        </w:rPr>
        <w:t>s</w:t>
      </w:r>
      <w:r w:rsidRPr="006325FB">
        <w:rPr>
          <w:rFonts w:ascii="Gandhi Sans" w:hAnsi="Gandhi Sans" w:cs="GandhiSans-Regular"/>
          <w:i/>
          <w:spacing w:val="1"/>
          <w:sz w:val="20"/>
          <w:szCs w:val="20"/>
        </w:rPr>
        <w:t>eptem</w:t>
      </w:r>
      <w:r w:rsidR="00ED5BE0" w:rsidRPr="006325FB">
        <w:rPr>
          <w:rFonts w:ascii="Gandhi Sans" w:hAnsi="Gandhi Sans" w:cs="GandhiSans-Regular"/>
          <w:i/>
          <w:spacing w:val="1"/>
          <w:sz w:val="20"/>
          <w:szCs w:val="20"/>
        </w:rPr>
        <w:t>b</w:t>
      </w:r>
      <w:r w:rsidRPr="006325FB">
        <w:rPr>
          <w:rFonts w:ascii="Gandhi Sans" w:hAnsi="Gandhi Sans" w:cs="GandhiSans-Regular"/>
          <w:i/>
          <w:spacing w:val="1"/>
          <w:sz w:val="20"/>
          <w:szCs w:val="20"/>
        </w:rPr>
        <w:t>re 2019 : Finale internationale MT 180 à Dakar (Sénégal)</w:t>
      </w:r>
    </w:p>
    <w:p w14:paraId="15659430" w14:textId="27F4E30D" w:rsidR="006325FB" w:rsidRPr="006325FB" w:rsidRDefault="006325FB" w:rsidP="006325FB">
      <w:pPr>
        <w:pStyle w:val="Paragraphestandard"/>
        <w:suppressAutoHyphens/>
        <w:spacing w:line="276" w:lineRule="auto"/>
        <w:rPr>
          <w:rFonts w:ascii="Gandhi Sans" w:hAnsi="Gandhi Sans" w:cs="GandhiSans-Regular"/>
          <w:i/>
          <w:spacing w:val="1"/>
          <w:sz w:val="20"/>
          <w:szCs w:val="20"/>
        </w:rPr>
      </w:pPr>
    </w:p>
    <w:p w14:paraId="4B58E2BF" w14:textId="51FDA0BA" w:rsidR="005802CE" w:rsidRDefault="005802CE" w:rsidP="005802CE">
      <w:pPr>
        <w:pStyle w:val="Paragraphestandard"/>
        <w:suppressAutoHyphens/>
        <w:spacing w:line="276" w:lineRule="auto"/>
        <w:rPr>
          <w:rFonts w:ascii="Gandhi Sans" w:hAnsi="Gandhi Sans" w:cs="GandhiSans-Regular"/>
          <w:spacing w:val="1"/>
          <w:sz w:val="20"/>
          <w:szCs w:val="20"/>
        </w:rPr>
      </w:pPr>
    </w:p>
    <w:p w14:paraId="06CB693B" w14:textId="0A0BD8D0" w:rsidR="005802CE" w:rsidRPr="00ED5F54" w:rsidRDefault="00BE34D3" w:rsidP="005802CE">
      <w:pPr>
        <w:pStyle w:val="Paragraphestandard"/>
        <w:suppressAutoHyphens/>
        <w:spacing w:line="276" w:lineRule="auto"/>
        <w:rPr>
          <w:rFonts w:ascii="Gandhi Sans" w:hAnsi="Gandhi Sans" w:cs="GandhiSans-Regular"/>
          <w:spacing w:val="1"/>
          <w:sz w:val="20"/>
          <w:szCs w:val="20"/>
        </w:rPr>
      </w:pPr>
      <w:r>
        <w:rPr>
          <w:rFonts w:ascii="GandhiSans-Regular" w:hAnsi="GandhiSans-Regular" w:cs="GandhiSans-Regular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2A6FD" wp14:editId="64122301">
                <wp:simplePos x="0" y="0"/>
                <wp:positionH relativeFrom="column">
                  <wp:posOffset>983615</wp:posOffset>
                </wp:positionH>
                <wp:positionV relativeFrom="paragraph">
                  <wp:posOffset>8890</wp:posOffset>
                </wp:positionV>
                <wp:extent cx="914400" cy="0"/>
                <wp:effectExtent l="0" t="0" r="2540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ED004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5pt,.7pt" to="149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" strokecolor="gray [1629]" strokeweight="1pt"/>
            </w:pict>
          </mc:Fallback>
        </mc:AlternateContent>
      </w:r>
    </w:p>
    <w:p w14:paraId="5A5B9955" w14:textId="77777777" w:rsidR="00EA577A" w:rsidRPr="00ED5F54" w:rsidRDefault="00EA577A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b/>
          <w:color w:val="FF0000"/>
          <w:spacing w:val="1"/>
          <w:sz w:val="20"/>
          <w:szCs w:val="20"/>
        </w:rPr>
      </w:pPr>
    </w:p>
    <w:p w14:paraId="760C8EFA" w14:textId="67B3088B" w:rsidR="00FD2606" w:rsidRPr="005802CE" w:rsidRDefault="00CD00F2" w:rsidP="00ED5F54">
      <w:pPr>
        <w:pStyle w:val="Paragraphestandard"/>
        <w:suppressAutoHyphens/>
        <w:spacing w:line="276" w:lineRule="auto"/>
        <w:ind w:left="1560"/>
        <w:rPr>
          <w:rFonts w:ascii="Gandhi Sans" w:hAnsi="Gandhi Sans" w:cs="GandhiSans-Regular"/>
          <w:b/>
          <w:i/>
          <w:color w:val="FF0000"/>
          <w:spacing w:val="1"/>
          <w:sz w:val="16"/>
          <w:szCs w:val="16"/>
        </w:rPr>
      </w:pPr>
      <w:r w:rsidRPr="005802CE">
        <w:rPr>
          <w:rFonts w:ascii="Gandhi Sans" w:hAnsi="Gandhi Sans" w:cs="GandhiSans-Regular"/>
          <w:b/>
          <w:i/>
          <w:color w:val="FF0000"/>
          <w:spacing w:val="1"/>
          <w:sz w:val="16"/>
          <w:szCs w:val="16"/>
        </w:rPr>
        <w:t xml:space="preserve">A propos </w:t>
      </w:r>
      <w:r w:rsidR="004E44C2" w:rsidRPr="005802CE">
        <w:rPr>
          <w:rFonts w:ascii="Gandhi Sans" w:hAnsi="Gandhi Sans" w:cs="GandhiSans-Regular"/>
          <w:b/>
          <w:i/>
          <w:color w:val="FF0000"/>
          <w:spacing w:val="1"/>
          <w:sz w:val="16"/>
          <w:szCs w:val="16"/>
        </w:rPr>
        <w:t xml:space="preserve">d’HESAM Université </w:t>
      </w:r>
      <w:r w:rsidR="00347993" w:rsidRPr="005802CE">
        <w:rPr>
          <w:rFonts w:ascii="Gandhi Sans" w:hAnsi="Gandhi Sans" w:cs="GandhiSans-Regular"/>
          <w:b/>
          <w:i/>
          <w:color w:val="FF0000"/>
          <w:spacing w:val="1"/>
          <w:sz w:val="16"/>
          <w:szCs w:val="16"/>
        </w:rPr>
        <w:t xml:space="preserve"> </w:t>
      </w:r>
    </w:p>
    <w:p w14:paraId="649B7E80" w14:textId="162567E4" w:rsidR="007133B4" w:rsidRPr="005802CE" w:rsidRDefault="000D1355" w:rsidP="00ED5F54">
      <w:pPr>
        <w:autoSpaceDE w:val="0"/>
        <w:autoSpaceDN w:val="0"/>
        <w:adjustRightInd w:val="0"/>
        <w:spacing w:line="276" w:lineRule="auto"/>
        <w:ind w:left="1560"/>
        <w:rPr>
          <w:rFonts w:ascii="Gandhi Sans" w:hAnsi="Gandhi Sans" w:cs="GandhiSans-Regular"/>
          <w:i/>
          <w:spacing w:val="1"/>
          <w:sz w:val="16"/>
          <w:szCs w:val="16"/>
        </w:rPr>
      </w:pP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Avec ses 1</w:t>
      </w:r>
      <w:r w:rsidR="001D5F06" w:rsidRPr="005802CE">
        <w:rPr>
          <w:rFonts w:ascii="Gandhi Sans" w:hAnsi="Gandhi Sans" w:cs="GandhiSans-Regular"/>
          <w:i/>
          <w:spacing w:val="1"/>
          <w:sz w:val="16"/>
          <w:szCs w:val="16"/>
        </w:rPr>
        <w:t>3</w:t>
      </w:r>
      <w:r w:rsidR="00BD21A9" w:rsidRPr="005802CE">
        <w:rPr>
          <w:rFonts w:ascii="Gandhi Sans" w:hAnsi="Gandhi Sans" w:cs="GandhiSans-Regular"/>
          <w:i/>
          <w:spacing w:val="1"/>
          <w:sz w:val="16"/>
          <w:szCs w:val="16"/>
        </w:rPr>
        <w:t>0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000 apprenants, ses </w:t>
      </w:r>
      <w:r w:rsidR="00BD21A9" w:rsidRPr="005802CE">
        <w:rPr>
          <w:rFonts w:ascii="Gandhi Sans" w:hAnsi="Gandhi Sans" w:cs="GandhiSans-Regular"/>
          <w:i/>
          <w:spacing w:val="1"/>
          <w:sz w:val="16"/>
          <w:szCs w:val="16"/>
        </w:rPr>
        <w:t>2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000 enseignants et chercheurs, </w:t>
      </w:r>
      <w:r w:rsidR="001D5F06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ses 50 </w:t>
      </w:r>
      <w:r w:rsidR="00BD21A9" w:rsidRPr="005802CE">
        <w:rPr>
          <w:rFonts w:ascii="Gandhi Sans" w:hAnsi="Gandhi Sans" w:cs="GandhiSans-Regular"/>
          <w:i/>
          <w:spacing w:val="1"/>
          <w:sz w:val="16"/>
          <w:szCs w:val="16"/>
        </w:rPr>
        <w:t>laboratoires de recherche</w:t>
      </w:r>
      <w:r w:rsidR="00C001DC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et ses </w:t>
      </w:r>
      <w:r w:rsidR="001D5F06" w:rsidRPr="005802CE">
        <w:rPr>
          <w:rFonts w:ascii="Gandhi Sans" w:hAnsi="Gandhi Sans" w:cs="GandhiSans-Regular"/>
          <w:i/>
          <w:spacing w:val="1"/>
          <w:sz w:val="16"/>
          <w:szCs w:val="16"/>
        </w:rPr>
        <w:t>200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campus et implantations en France et dans le monde, HESAM Université</w:t>
      </w:r>
      <w:r w:rsidR="00C001DC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, nouveau type d’université fédérale et interdisciplinaire 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trace le sillon</w:t>
      </w:r>
      <w:r w:rsidR="00C001DC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de son originalité, </w:t>
      </w:r>
      <w:proofErr w:type="gramStart"/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au</w:t>
      </w:r>
      <w:proofErr w:type="gramEnd"/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plan national et </w:t>
      </w:r>
      <w:r w:rsidR="00F85BDD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au plan 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international. Riche de l’excellence de ses</w:t>
      </w:r>
      <w:r w:rsidR="00C001DC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18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membres</w:t>
      </w:r>
      <w:r w:rsidR="00770AC4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et affiliés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,</w:t>
      </w:r>
      <w:r w:rsidR="00770AC4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elle</w:t>
      </w:r>
      <w:r w:rsidR="00C001DC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entend mettre la recherche interdisciplinaire, la formation professionnalisante et l’innovation</w:t>
      </w:r>
      <w:r w:rsidR="00C001DC"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</w:t>
      </w:r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au service des enjeux sociétaux, occupant aux yeux de l’</w:t>
      </w:r>
      <w:proofErr w:type="spellStart"/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>Hcéres</w:t>
      </w:r>
      <w:proofErr w:type="spellEnd"/>
      <w:r w:rsidRPr="005802CE">
        <w:rPr>
          <w:rFonts w:ascii="Gandhi Sans" w:hAnsi="Gandhi Sans" w:cs="GandhiSans-Regular"/>
          <w:i/>
          <w:spacing w:val="1"/>
          <w:sz w:val="16"/>
          <w:szCs w:val="16"/>
        </w:rPr>
        <w:t xml:space="preserve"> « une place à nulle autre pareille ».</w:t>
      </w:r>
    </w:p>
    <w:p w14:paraId="3BE62400" w14:textId="06FFDAD0" w:rsidR="009848E3" w:rsidRPr="005802CE" w:rsidRDefault="009848E3" w:rsidP="00C001DC">
      <w:pPr>
        <w:autoSpaceDE w:val="0"/>
        <w:autoSpaceDN w:val="0"/>
        <w:adjustRightInd w:val="0"/>
        <w:ind w:left="1560"/>
        <w:rPr>
          <w:rFonts w:ascii="GandhiSans-Regular" w:hAnsi="GandhiSans-Regular" w:cs="GandhiSans-Regular"/>
          <w:spacing w:val="1"/>
          <w:sz w:val="16"/>
          <w:szCs w:val="16"/>
        </w:rPr>
      </w:pPr>
    </w:p>
    <w:p w14:paraId="207A03A1" w14:textId="340F5A77" w:rsidR="009848E3" w:rsidRPr="00C05A49" w:rsidRDefault="009848E3" w:rsidP="00C05A49">
      <w:pPr>
        <w:pStyle w:val="Paragraphestandard"/>
        <w:suppressAutoHyphens/>
        <w:ind w:left="1560"/>
        <w:rPr>
          <w:rFonts w:ascii="GandhiSans-Regular" w:hAnsi="GandhiSans-Regular" w:cs="GandhiSans-Regular"/>
          <w:spacing w:val="1"/>
          <w:sz w:val="16"/>
          <w:szCs w:val="20"/>
        </w:rPr>
      </w:pPr>
      <w:r w:rsidRPr="005802CE">
        <w:rPr>
          <w:rFonts w:ascii="GandhiSans-Regular" w:hAnsi="GandhiSans-Regular" w:cs="GandhiSans-Regular"/>
          <w:spacing w:val="1"/>
          <w:sz w:val="16"/>
          <w:szCs w:val="16"/>
        </w:rPr>
        <w:t>Pour plus d’informations</w:t>
      </w:r>
      <w:r w:rsidR="00C05A49" w:rsidRPr="005802CE">
        <w:rPr>
          <w:rFonts w:ascii="GandhiSans-Regular" w:hAnsi="GandhiSans-Regular" w:cs="GandhiSans-Regular"/>
          <w:spacing w:val="1"/>
          <w:sz w:val="16"/>
          <w:szCs w:val="16"/>
        </w:rPr>
        <w:t xml:space="preserve"> </w:t>
      </w:r>
      <w:r w:rsidRPr="005802CE">
        <w:rPr>
          <w:rFonts w:ascii="GandhiSans-Regular" w:hAnsi="GandhiSans-Regular" w:cs="GandhiSans-Regular"/>
          <w:spacing w:val="1"/>
          <w:sz w:val="16"/>
          <w:szCs w:val="16"/>
        </w:rPr>
        <w:t>:</w:t>
      </w:r>
      <w:r w:rsidRPr="005802CE">
        <w:rPr>
          <w:rFonts w:ascii="GandhiSans-Regular" w:hAnsi="GandhiSans-Regular" w:cs="GandhiSans-Regular"/>
          <w:spacing w:val="1"/>
          <w:sz w:val="16"/>
          <w:szCs w:val="16"/>
        </w:rPr>
        <w:br/>
        <w:t>-Charlotte Lucchini – Responsable de la Communication – charlotte.lucchini@hesam.eu</w:t>
      </w:r>
      <w:r w:rsidRPr="00C05A49">
        <w:rPr>
          <w:rFonts w:ascii="GandhiSans-Regular" w:hAnsi="GandhiSans-Regular" w:cs="GandhiSans-Regular"/>
          <w:spacing w:val="1"/>
          <w:sz w:val="16"/>
          <w:szCs w:val="20"/>
        </w:rPr>
        <w:br/>
      </w:r>
    </w:p>
    <w:sectPr w:rsidR="009848E3" w:rsidRPr="00C05A49" w:rsidSect="00D62573">
      <w:headerReference w:type="default" r:id="rId8"/>
      <w:footerReference w:type="default" r:id="rId9"/>
      <w:pgSz w:w="11900" w:h="16840"/>
      <w:pgMar w:top="1622" w:right="1134" w:bottom="1134" w:left="1134" w:header="462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12CE1" w14:textId="77777777" w:rsidR="00B01349" w:rsidRDefault="00B01349" w:rsidP="00F30BDF">
      <w:r>
        <w:separator/>
      </w:r>
    </w:p>
  </w:endnote>
  <w:endnote w:type="continuationSeparator" w:id="0">
    <w:p w14:paraId="168A24BA" w14:textId="77777777" w:rsidR="00B01349" w:rsidRDefault="00B01349" w:rsidP="00F3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inless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ndhiSans-Regular">
    <w:altName w:val="Calibri"/>
    <w:panose1 w:val="02000000000000000000"/>
    <w:charset w:val="4D"/>
    <w:family w:val="auto"/>
    <w:notTrueType/>
    <w:pitch w:val="variable"/>
    <w:sig w:usb0="800000AF" w:usb1="5000204B" w:usb2="00000000" w:usb3="00000000" w:csb0="00000001" w:csb1="00000000"/>
  </w:font>
  <w:font w:name="Gandhi Sans">
    <w:panose1 w:val="02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1184"/>
      <w:gridCol w:w="1161"/>
      <w:gridCol w:w="911"/>
      <w:gridCol w:w="1847"/>
      <w:gridCol w:w="2694"/>
    </w:tblGrid>
    <w:tr w:rsidR="00BE34D3" w14:paraId="27CACBA1" w14:textId="77777777" w:rsidTr="00C92445">
      <w:trPr>
        <w:trHeight w:val="667"/>
        <w:jc w:val="center"/>
      </w:trPr>
      <w:tc>
        <w:tcPr>
          <w:tcW w:w="1134" w:type="dxa"/>
        </w:tcPr>
        <w:p w14:paraId="1206A01B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DA1F1C"/>
              <w:sz w:val="12"/>
              <w:szCs w:val="12"/>
            </w:rPr>
          </w:pPr>
          <w:r w:rsidRPr="000717A7"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F2A121" wp14:editId="5C1C26F5">
                    <wp:simplePos x="0" y="0"/>
                    <wp:positionH relativeFrom="column">
                      <wp:posOffset>616039</wp:posOffset>
                    </wp:positionH>
                    <wp:positionV relativeFrom="paragraph">
                      <wp:posOffset>10795</wp:posOffset>
                    </wp:positionV>
                    <wp:extent cx="2540" cy="599440"/>
                    <wp:effectExtent l="0" t="0" r="35560" b="29210"/>
                    <wp:wrapNone/>
                    <wp:docPr id="2" name="Connecteur droi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540" cy="59944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A64F56A" id="Connecteur droit 2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5pt,.85pt" to="48.7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" strokecolor="gray [1629]"/>
                </w:pict>
              </mc:Fallback>
            </mc:AlternateContent>
          </w:r>
          <w:r w:rsidRPr="000717A7">
            <w:rPr>
              <w:rFonts w:ascii="Gandhi Sans" w:hAnsi="Gandhi Sans" w:cs="Arial"/>
              <w:b/>
              <w:color w:val="DA1F1C"/>
              <w:sz w:val="12"/>
              <w:szCs w:val="12"/>
            </w:rPr>
            <w:t>HESAM UNIVERSITÉ</w:t>
          </w:r>
        </w:p>
        <w:p w14:paraId="2338D792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DA1F1C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DA1F1C"/>
              <w:sz w:val="12"/>
              <w:szCs w:val="12"/>
            </w:rPr>
            <w:t>15 Rue Soufflot</w:t>
          </w:r>
        </w:p>
        <w:p w14:paraId="56B2B283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DA1F1C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DA1F1C"/>
              <w:sz w:val="12"/>
              <w:szCs w:val="12"/>
            </w:rPr>
            <w:t>75005 Paris</w:t>
          </w:r>
        </w:p>
        <w:p w14:paraId="20772774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DA1F1C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DA1F1C"/>
              <w:sz w:val="12"/>
              <w:szCs w:val="12"/>
            </w:rPr>
            <w:t>01 56 81 20 00</w:t>
          </w:r>
        </w:p>
        <w:p w14:paraId="16315B25" w14:textId="77777777" w:rsidR="00BE34D3" w:rsidRPr="009362AC" w:rsidRDefault="00BE34D3" w:rsidP="00BE34D3">
          <w:pPr>
            <w:rPr>
              <w:rFonts w:ascii="Gandhi Sans" w:hAnsi="Gandhi Sans" w:cs="Arial"/>
              <w:b/>
              <w:color w:val="DA1F1C"/>
              <w:sz w:val="13"/>
              <w:szCs w:val="13"/>
            </w:rPr>
          </w:pPr>
          <w:r w:rsidRPr="000717A7">
            <w:rPr>
              <w:rFonts w:ascii="Gandhi Sans" w:hAnsi="Gandhi Sans" w:cs="Arial"/>
              <w:b/>
              <w:color w:val="DA1F1C"/>
              <w:sz w:val="12"/>
              <w:szCs w:val="12"/>
            </w:rPr>
            <w:t>www.hesam.eu</w:t>
          </w:r>
        </w:p>
      </w:tc>
      <w:tc>
        <w:tcPr>
          <w:tcW w:w="1184" w:type="dxa"/>
        </w:tcPr>
        <w:p w14:paraId="7E825149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  <w:u w:val="single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  <w:u w:val="single"/>
            </w:rPr>
            <w:t>Membres</w:t>
          </w: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  <w:u w:val="single"/>
            </w:rPr>
            <w:br/>
          </w:r>
        </w:p>
        <w:p w14:paraId="68755C39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>
            <w:rPr>
              <w:rFonts w:ascii="Calibri" w:hAnsi="Calibri" w:cs="Calibri"/>
              <w:b/>
              <w:color w:val="7F7F7F" w:themeColor="text1" w:themeTint="80"/>
              <w:sz w:val="12"/>
              <w:szCs w:val="12"/>
            </w:rPr>
            <w:t>É</w:t>
          </w:r>
          <w: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cole Nationale Supérieure d'Arts et Métiers</w:t>
          </w:r>
        </w:p>
        <w:p w14:paraId="795FD68A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CESI</w:t>
          </w:r>
        </w:p>
        <w:p w14:paraId="6CB6522F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C</w:t>
          </w:r>
          <w: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nam</w:t>
          </w:r>
        </w:p>
        <w:p w14:paraId="297BBE33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</w:p>
      </w:tc>
      <w:tc>
        <w:tcPr>
          <w:tcW w:w="1161" w:type="dxa"/>
        </w:tcPr>
        <w:p w14:paraId="0B3C7E60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</w:p>
        <w:p w14:paraId="2AC8E62B" w14:textId="77777777" w:rsidR="00BE34D3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br/>
          </w:r>
          <w: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CNRS</w:t>
          </w:r>
        </w:p>
        <w:p w14:paraId="7832C96C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École Boulle</w:t>
          </w:r>
        </w:p>
        <w:p w14:paraId="4F663137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École Duperré</w:t>
          </w:r>
        </w:p>
        <w:p w14:paraId="1E7AE3EC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École Estienne</w:t>
          </w:r>
        </w:p>
        <w:p w14:paraId="6B869F83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École du Louvre</w:t>
          </w:r>
        </w:p>
      </w:tc>
      <w:tc>
        <w:tcPr>
          <w:tcW w:w="911" w:type="dxa"/>
        </w:tcPr>
        <w:p w14:paraId="26A24912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</w:p>
        <w:p w14:paraId="3ADA0158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br/>
            <w:t>ENSAAMA</w:t>
          </w:r>
        </w:p>
        <w:p w14:paraId="58726396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ENSAPLV</w:t>
          </w:r>
        </w:p>
        <w:p w14:paraId="37634A6F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ENSCI-Les Ateliers</w:t>
          </w:r>
        </w:p>
      </w:tc>
      <w:tc>
        <w:tcPr>
          <w:tcW w:w="1847" w:type="dxa"/>
        </w:tcPr>
        <w:p w14:paraId="772B4F1A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0F7925" wp14:editId="4FA748BF">
                    <wp:simplePos x="0" y="0"/>
                    <wp:positionH relativeFrom="column">
                      <wp:posOffset>1031964</wp:posOffset>
                    </wp:positionH>
                    <wp:positionV relativeFrom="paragraph">
                      <wp:posOffset>6350</wp:posOffset>
                    </wp:positionV>
                    <wp:extent cx="3810" cy="568325"/>
                    <wp:effectExtent l="0" t="0" r="34290" b="22225"/>
                    <wp:wrapNone/>
                    <wp:docPr id="9" name="Connecteur droit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810" cy="5683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82F3F7" id="Connecteur droit 9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25pt,.5pt" to="81.5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" strokecolor="gray [1629]"/>
                </w:pict>
              </mc:Fallback>
            </mc:AlternateContent>
          </w:r>
        </w:p>
        <w:p w14:paraId="53867CEC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br/>
            <w:t>Institut Français de la Mode</w:t>
          </w:r>
        </w:p>
        <w:p w14:paraId="697359E6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INP</w:t>
          </w:r>
        </w:p>
        <w:p w14:paraId="094CC98A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 xml:space="preserve">SKEMA Business </w:t>
          </w:r>
          <w:proofErr w:type="spellStart"/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School</w:t>
          </w:r>
          <w:proofErr w:type="spellEnd"/>
        </w:p>
        <w:p w14:paraId="61DC65B5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</w:p>
      </w:tc>
      <w:tc>
        <w:tcPr>
          <w:tcW w:w="2694" w:type="dxa"/>
        </w:tcPr>
        <w:p w14:paraId="5F36C1E5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  <w:u w:val="single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  <w:u w:val="single"/>
            </w:rPr>
            <w:t>Membres affiliés</w:t>
          </w:r>
        </w:p>
        <w:p w14:paraId="52B952AB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br/>
            <w:t>CFJ</w:t>
          </w:r>
        </w:p>
        <w:p w14:paraId="2AA55A37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FNEP</w:t>
          </w:r>
        </w:p>
        <w:p w14:paraId="2482BFA2" w14:textId="77777777" w:rsidR="00BE34D3" w:rsidRPr="000717A7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France Clusters</w:t>
          </w:r>
        </w:p>
        <w:p w14:paraId="46FE608D" w14:textId="77777777" w:rsidR="00BE34D3" w:rsidRPr="009362AC" w:rsidRDefault="00BE34D3" w:rsidP="00BE34D3">
          <w:pPr>
            <w:rPr>
              <w:rFonts w:ascii="Gandhi Sans" w:hAnsi="Gandhi Sans" w:cs="Arial"/>
              <w:b/>
              <w:color w:val="7F7F7F" w:themeColor="text1" w:themeTint="80"/>
              <w:sz w:val="13"/>
              <w:szCs w:val="13"/>
            </w:rPr>
          </w:pPr>
          <w:r w:rsidRPr="000717A7">
            <w:rPr>
              <w:rFonts w:ascii="Gandhi Sans" w:hAnsi="Gandhi Sans" w:cs="Arial"/>
              <w:b/>
              <w:color w:val="7F7F7F" w:themeColor="text1" w:themeTint="80"/>
              <w:sz w:val="12"/>
              <w:szCs w:val="12"/>
            </w:rPr>
            <w:t>Les Compagnons du Devoir et du Tour de France</w:t>
          </w:r>
        </w:p>
      </w:tc>
    </w:tr>
  </w:tbl>
  <w:p w14:paraId="394FCEED" w14:textId="151AF2F3" w:rsidR="009A2A42" w:rsidRPr="00BE34D3" w:rsidRDefault="009A2A42" w:rsidP="00BE34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AAA14" w14:textId="77777777" w:rsidR="00B01349" w:rsidRDefault="00B01349" w:rsidP="00F30BDF">
      <w:r>
        <w:separator/>
      </w:r>
    </w:p>
  </w:footnote>
  <w:footnote w:type="continuationSeparator" w:id="0">
    <w:p w14:paraId="0FA7B430" w14:textId="77777777" w:rsidR="00B01349" w:rsidRDefault="00B01349" w:rsidP="00F3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12D5" w14:textId="51E4A9F3" w:rsidR="00BD5099" w:rsidRDefault="00E761AC" w:rsidP="00113625">
    <w:pPr>
      <w:pStyle w:val="En-tte"/>
    </w:pPr>
    <w:r>
      <w:rPr>
        <w:noProof/>
      </w:rPr>
      <w:drawing>
        <wp:inline distT="0" distB="0" distL="0" distR="0" wp14:anchorId="45412E08" wp14:editId="4C58BD46">
          <wp:extent cx="2871166" cy="616806"/>
          <wp:effectExtent l="0" t="0" r="0" b="0"/>
          <wp:docPr id="5" name="Image 5" descr="../../../../../../Users/stephaniemermet/Desktop/LOGO_HESAM/BANDEAU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Users/stephaniemermet/Desktop/LOGO_HESAM/BANDEAU/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56" cy="6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57A5"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EEC"/>
    <w:multiLevelType w:val="hybridMultilevel"/>
    <w:tmpl w:val="2BDE691C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32A52368"/>
    <w:multiLevelType w:val="multilevel"/>
    <w:tmpl w:val="068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253055"/>
    <w:multiLevelType w:val="hybridMultilevel"/>
    <w:tmpl w:val="B09CD93A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7C2F7698"/>
    <w:multiLevelType w:val="hybridMultilevel"/>
    <w:tmpl w:val="127A3EDC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DCF3E85"/>
    <w:multiLevelType w:val="hybridMultilevel"/>
    <w:tmpl w:val="4FC49D9C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DF"/>
    <w:rsid w:val="00010BC6"/>
    <w:rsid w:val="0003160B"/>
    <w:rsid w:val="000374A7"/>
    <w:rsid w:val="000465F3"/>
    <w:rsid w:val="00060971"/>
    <w:rsid w:val="00071C2E"/>
    <w:rsid w:val="000C28FE"/>
    <w:rsid w:val="000C442A"/>
    <w:rsid w:val="000D1355"/>
    <w:rsid w:val="0010342E"/>
    <w:rsid w:val="00113625"/>
    <w:rsid w:val="00153A0B"/>
    <w:rsid w:val="001817EA"/>
    <w:rsid w:val="00184C15"/>
    <w:rsid w:val="001B340A"/>
    <w:rsid w:val="001D48EA"/>
    <w:rsid w:val="001D5F06"/>
    <w:rsid w:val="001F1137"/>
    <w:rsid w:val="00243848"/>
    <w:rsid w:val="002573E1"/>
    <w:rsid w:val="002742A8"/>
    <w:rsid w:val="00275CAB"/>
    <w:rsid w:val="002A55A2"/>
    <w:rsid w:val="002F6C0D"/>
    <w:rsid w:val="00311457"/>
    <w:rsid w:val="00312242"/>
    <w:rsid w:val="00317600"/>
    <w:rsid w:val="00321097"/>
    <w:rsid w:val="003272D6"/>
    <w:rsid w:val="00343ABB"/>
    <w:rsid w:val="00347993"/>
    <w:rsid w:val="003657A5"/>
    <w:rsid w:val="003D313F"/>
    <w:rsid w:val="003D6584"/>
    <w:rsid w:val="003E2738"/>
    <w:rsid w:val="00411056"/>
    <w:rsid w:val="00441407"/>
    <w:rsid w:val="004417FB"/>
    <w:rsid w:val="00455875"/>
    <w:rsid w:val="00461EA2"/>
    <w:rsid w:val="004D3591"/>
    <w:rsid w:val="004D7B7C"/>
    <w:rsid w:val="004E44C2"/>
    <w:rsid w:val="004E787C"/>
    <w:rsid w:val="0052740C"/>
    <w:rsid w:val="00547F38"/>
    <w:rsid w:val="0057273D"/>
    <w:rsid w:val="005802CE"/>
    <w:rsid w:val="005856DF"/>
    <w:rsid w:val="00597571"/>
    <w:rsid w:val="00604B5F"/>
    <w:rsid w:val="006325FB"/>
    <w:rsid w:val="006431D1"/>
    <w:rsid w:val="006447F9"/>
    <w:rsid w:val="00650FFC"/>
    <w:rsid w:val="00672327"/>
    <w:rsid w:val="00676348"/>
    <w:rsid w:val="0068640E"/>
    <w:rsid w:val="00692032"/>
    <w:rsid w:val="006B4120"/>
    <w:rsid w:val="006C4C90"/>
    <w:rsid w:val="006F3F4C"/>
    <w:rsid w:val="007133B4"/>
    <w:rsid w:val="0071624C"/>
    <w:rsid w:val="00757F40"/>
    <w:rsid w:val="00765C18"/>
    <w:rsid w:val="00770AC4"/>
    <w:rsid w:val="007832D9"/>
    <w:rsid w:val="007B03F1"/>
    <w:rsid w:val="007B5266"/>
    <w:rsid w:val="007C5448"/>
    <w:rsid w:val="007E0502"/>
    <w:rsid w:val="00844CD7"/>
    <w:rsid w:val="00871EC5"/>
    <w:rsid w:val="008959DF"/>
    <w:rsid w:val="008A6C09"/>
    <w:rsid w:val="008B1D28"/>
    <w:rsid w:val="008E7691"/>
    <w:rsid w:val="008F77B6"/>
    <w:rsid w:val="00902BEE"/>
    <w:rsid w:val="00927A75"/>
    <w:rsid w:val="009848E3"/>
    <w:rsid w:val="009A2A42"/>
    <w:rsid w:val="009D26BA"/>
    <w:rsid w:val="009D331D"/>
    <w:rsid w:val="009E2711"/>
    <w:rsid w:val="009E70B9"/>
    <w:rsid w:val="009E79C3"/>
    <w:rsid w:val="00A518BF"/>
    <w:rsid w:val="00AB2A0A"/>
    <w:rsid w:val="00AC0E11"/>
    <w:rsid w:val="00AD21D0"/>
    <w:rsid w:val="00AE25DB"/>
    <w:rsid w:val="00B01349"/>
    <w:rsid w:val="00B0581B"/>
    <w:rsid w:val="00B56AB8"/>
    <w:rsid w:val="00B74CCF"/>
    <w:rsid w:val="00B90D03"/>
    <w:rsid w:val="00BA6614"/>
    <w:rsid w:val="00BC4B0D"/>
    <w:rsid w:val="00BD0E99"/>
    <w:rsid w:val="00BD21A9"/>
    <w:rsid w:val="00BD3C7A"/>
    <w:rsid w:val="00BD5099"/>
    <w:rsid w:val="00BD5708"/>
    <w:rsid w:val="00BE34D3"/>
    <w:rsid w:val="00BF0863"/>
    <w:rsid w:val="00BF197A"/>
    <w:rsid w:val="00C001DC"/>
    <w:rsid w:val="00C05A49"/>
    <w:rsid w:val="00C05CD4"/>
    <w:rsid w:val="00C211A2"/>
    <w:rsid w:val="00C66138"/>
    <w:rsid w:val="00C83522"/>
    <w:rsid w:val="00C921F0"/>
    <w:rsid w:val="00CA6F15"/>
    <w:rsid w:val="00CD00F2"/>
    <w:rsid w:val="00CF0260"/>
    <w:rsid w:val="00D4224A"/>
    <w:rsid w:val="00D62573"/>
    <w:rsid w:val="00D6552A"/>
    <w:rsid w:val="00D66EC3"/>
    <w:rsid w:val="00D8019C"/>
    <w:rsid w:val="00DC309C"/>
    <w:rsid w:val="00DE0572"/>
    <w:rsid w:val="00E27313"/>
    <w:rsid w:val="00E761AC"/>
    <w:rsid w:val="00EA537A"/>
    <w:rsid w:val="00EA577A"/>
    <w:rsid w:val="00ED19E3"/>
    <w:rsid w:val="00ED5BE0"/>
    <w:rsid w:val="00ED5F54"/>
    <w:rsid w:val="00EE15C4"/>
    <w:rsid w:val="00EE5CF9"/>
    <w:rsid w:val="00F30BDF"/>
    <w:rsid w:val="00F40B7E"/>
    <w:rsid w:val="00F43BAE"/>
    <w:rsid w:val="00F50ADA"/>
    <w:rsid w:val="00F51A92"/>
    <w:rsid w:val="00F53A2A"/>
    <w:rsid w:val="00F669C9"/>
    <w:rsid w:val="00F85BDD"/>
    <w:rsid w:val="00F94AA9"/>
    <w:rsid w:val="00F9643B"/>
    <w:rsid w:val="00FB0903"/>
    <w:rsid w:val="00FC283E"/>
    <w:rsid w:val="00FD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F4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StainlessCond-Bold"/>
        <w:color w:val="000000"/>
        <w:spacing w:val="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autoRedefine/>
    <w:qFormat/>
    <w:rsid w:val="006431D1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ind w:left="566"/>
    </w:pPr>
    <w:rPr>
      <w:rFonts w:ascii="Open Sans" w:hAnsi="Open Sans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F30B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BDF"/>
  </w:style>
  <w:style w:type="paragraph" w:styleId="Pieddepage">
    <w:name w:val="footer"/>
    <w:basedOn w:val="Normal"/>
    <w:link w:val="PieddepageCar"/>
    <w:uiPriority w:val="99"/>
    <w:unhideWhenUsed/>
    <w:rsid w:val="00F30B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0BDF"/>
  </w:style>
  <w:style w:type="paragraph" w:styleId="Textedebulles">
    <w:name w:val="Balloon Text"/>
    <w:basedOn w:val="Normal"/>
    <w:link w:val="TextedebullesCar"/>
    <w:uiPriority w:val="99"/>
    <w:semiHidden/>
    <w:unhideWhenUsed/>
    <w:rsid w:val="00F30BD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BDF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3479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pacing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D48E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62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rsid w:val="003272D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74C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BAE5E2-06AE-4CCB-B964-6C8FFB8A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Cordialement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Crea1</dc:creator>
  <cp:keywords/>
  <dc:description/>
  <cp:lastModifiedBy>Charlotte LUCCHINI</cp:lastModifiedBy>
  <cp:revision>20</cp:revision>
  <cp:lastPrinted>2019-03-05T15:54:00Z</cp:lastPrinted>
  <dcterms:created xsi:type="dcterms:W3CDTF">2019-03-05T15:15:00Z</dcterms:created>
  <dcterms:modified xsi:type="dcterms:W3CDTF">2019-03-20T11:30:00Z</dcterms:modified>
</cp:coreProperties>
</file>